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CC1A4A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B90B95" w:rsidRPr="000B4C6B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B95" w:rsidRDefault="00B90B95" w:rsidP="00B90B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робочих навчальних </w:t>
      </w:r>
    </w:p>
    <w:p w:rsidR="00B90B95" w:rsidRDefault="00B90B95" w:rsidP="00B90B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планів на 2018-2019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>. заочної та денно-</w:t>
      </w:r>
    </w:p>
    <w:p w:rsidR="00B90B95" w:rsidRDefault="00B90B95" w:rsidP="00B90B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заочної форм навчання для студентів </w:t>
      </w:r>
    </w:p>
    <w:p w:rsidR="00B90B95" w:rsidRDefault="00B90B95" w:rsidP="00B90B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Центру післядипломної освіти </w:t>
      </w:r>
    </w:p>
    <w:p w:rsidR="00B90B95" w:rsidRPr="007B6013" w:rsidRDefault="00B90B95" w:rsidP="00B90B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у групах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</w:t>
      </w:r>
    </w:p>
    <w:p w:rsidR="00B90B95" w:rsidRPr="007B6013" w:rsidRDefault="00B90B95" w:rsidP="00B9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B90B95" w:rsidRDefault="00B90B95" w:rsidP="00B90B9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завідувач Центру післядипломної освіти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Пермінова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Л.А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>. про затвердження робочих навчальних планів на 2018-</w:t>
      </w:r>
      <w:r w:rsidR="00CC1A4A">
        <w:rPr>
          <w:rFonts w:ascii="Times New Roman" w:hAnsi="Times New Roman" w:cs="Times New Roman"/>
          <w:sz w:val="28"/>
          <w:szCs w:val="28"/>
          <w:lang w:val="uk-UA"/>
        </w:rPr>
        <w:t xml:space="preserve">2019 </w:t>
      </w:r>
      <w:proofErr w:type="spellStart"/>
      <w:r w:rsidR="00CC1A4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C1A4A">
        <w:rPr>
          <w:rFonts w:ascii="Times New Roman" w:hAnsi="Times New Roman" w:cs="Times New Roman"/>
          <w:sz w:val="28"/>
          <w:szCs w:val="28"/>
          <w:lang w:val="uk-UA"/>
        </w:rPr>
        <w:t>. заочної та денн</w:t>
      </w: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ої форм навчання для студентів Центру післядипломної освіти у групах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зі спеціальностей: 035.04 Філологія (германські мови та літератури (переклад включно); 281 Публічне управління та адміністрування; 016 Спеціальна освіта; 053 Психологія,</w:t>
      </w:r>
    </w:p>
    <w:p w:rsidR="00B90B95" w:rsidRPr="00B90B95" w:rsidRDefault="00B90B95" w:rsidP="00B90B95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>:</w:t>
      </w:r>
    </w:p>
    <w:p w:rsidR="00B90B95" w:rsidRPr="00B90B95" w:rsidRDefault="00B90B95" w:rsidP="00CA7C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робочі навчальні плани</w:t>
      </w: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 на 2018-2019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. заочної та денної форм навчання для студентів Центру післядипломної освіти у групах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зі спеціальностей: </w:t>
      </w:r>
    </w:p>
    <w:p w:rsidR="00B90B95" w:rsidRPr="00B90B95" w:rsidRDefault="00B90B95" w:rsidP="00B90B9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>- 035.04 Філологія (германські мови та літератури (переклад включно)</w:t>
      </w:r>
    </w:p>
    <w:p w:rsidR="00B90B95" w:rsidRPr="00B90B95" w:rsidRDefault="00B90B95" w:rsidP="00B90B9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>- 281 Публічне управління та адміністрування</w:t>
      </w:r>
    </w:p>
    <w:p w:rsidR="00B90B95" w:rsidRPr="00B90B95" w:rsidRDefault="00B90B95" w:rsidP="00B90B9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>- 016 Спеціальна освіта</w:t>
      </w:r>
    </w:p>
    <w:p w:rsidR="00B90B95" w:rsidRPr="00B90B95" w:rsidRDefault="00B90B95" w:rsidP="00B90B9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>- 053 Психологія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640CC3"/>
    <w:rsid w:val="00734DB7"/>
    <w:rsid w:val="007B6013"/>
    <w:rsid w:val="00B82265"/>
    <w:rsid w:val="00B90B95"/>
    <w:rsid w:val="00CA7C87"/>
    <w:rsid w:val="00CC1A4A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9</cp:revision>
  <cp:lastPrinted>2018-09-24T06:55:00Z</cp:lastPrinted>
  <dcterms:created xsi:type="dcterms:W3CDTF">2018-09-18T11:47:00Z</dcterms:created>
  <dcterms:modified xsi:type="dcterms:W3CDTF">2018-10-01T05:41:00Z</dcterms:modified>
</cp:coreProperties>
</file>